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4BCDE" w14:textId="6DCC8970" w:rsidR="00424A50" w:rsidRDefault="00424A50" w:rsidP="000F793E">
      <w:pPr>
        <w:rPr>
          <w:rFonts w:ascii="Segoe UI Emoji" w:hAnsi="Segoe UI Emoji" w:cs="Segoe UI Emoji"/>
          <w:b/>
          <w:bCs/>
        </w:rPr>
      </w:pPr>
      <w:r w:rsidRPr="00424A50">
        <w:rPr>
          <w:rFonts w:ascii="Segoe UI Emoji" w:hAnsi="Segoe UI Emoji" w:cs="Segoe UI Emoji"/>
          <w:b/>
          <w:bCs/>
        </w:rPr>
        <w:t>Table</w:t>
      </w:r>
      <w:r w:rsidRPr="00424A50">
        <w:rPr>
          <w:rFonts w:ascii="Times New Roman" w:hAnsi="Times New Roman" w:cs="Times New Roman"/>
          <w:b/>
          <w:bCs/>
        </w:rPr>
        <w:t> </w:t>
      </w:r>
      <w:r w:rsidRPr="00424A50">
        <w:rPr>
          <w:rFonts w:ascii="Segoe UI Emoji" w:hAnsi="Segoe UI Emoji" w:cs="Segoe UI Emoji"/>
          <w:b/>
          <w:bCs/>
        </w:rPr>
        <w:t>S1.</w:t>
      </w:r>
      <w:r w:rsidRPr="00424A50">
        <w:rPr>
          <w:rFonts w:ascii="Times New Roman" w:hAnsi="Times New Roman" w:cs="Times New Roman"/>
          <w:b/>
          <w:bCs/>
        </w:rPr>
        <w:t> </w:t>
      </w:r>
      <w:r w:rsidRPr="00424A50">
        <w:rPr>
          <w:rFonts w:ascii="Segoe UI Emoji" w:hAnsi="Segoe UI Emoji" w:cs="Segoe UI Emoji"/>
          <w:b/>
          <w:bCs/>
        </w:rPr>
        <w:t>Sample distribution and missing</w:t>
      </w:r>
      <w:r w:rsidRPr="00424A50">
        <w:rPr>
          <w:rFonts w:ascii="Segoe UI Emoji" w:hAnsi="Segoe UI Emoji" w:cs="Segoe UI Emoji"/>
          <w:b/>
          <w:bCs/>
        </w:rPr>
        <w:noBreakHyphen/>
        <w:t>data proportions across preprocessing stages in</w:t>
      </w:r>
      <w:r w:rsidRPr="00424A50">
        <w:rPr>
          <w:rFonts w:ascii="Times New Roman" w:hAnsi="Times New Roman" w:cs="Times New Roman"/>
          <w:b/>
          <w:bCs/>
        </w:rPr>
        <w:t> </w:t>
      </w:r>
      <w:r w:rsidRPr="00424A50">
        <w:rPr>
          <w:rFonts w:ascii="Segoe UI Emoji" w:hAnsi="Segoe UI Emoji" w:cs="Segoe UI Emoji"/>
          <w:b/>
          <w:bCs/>
        </w:rPr>
        <w:t>CHARLS</w:t>
      </w:r>
      <w:r w:rsidRPr="00424A50">
        <w:rPr>
          <w:rFonts w:ascii="Times New Roman" w:hAnsi="Times New Roman" w:cs="Times New Roman"/>
          <w:b/>
          <w:bCs/>
        </w:rPr>
        <w:t> </w:t>
      </w:r>
      <w:r w:rsidRPr="00424A50">
        <w:rPr>
          <w:rFonts w:ascii="Segoe UI Emoji" w:hAnsi="Segoe UI Emoji" w:cs="Segoe UI Emoji"/>
          <w:b/>
          <w:bCs/>
        </w:rPr>
        <w:t>cohort.</w:t>
      </w:r>
    </w:p>
    <w:p w14:paraId="21BC331E" w14:textId="1C6414F5" w:rsidR="000F793E" w:rsidRPr="000F793E" w:rsidRDefault="000F793E" w:rsidP="000F793E">
      <w:pPr>
        <w:rPr>
          <w:rFonts w:hint="eastAsia"/>
          <w:b/>
          <w:bCs/>
        </w:rPr>
      </w:pPr>
      <w:r w:rsidRPr="000F793E">
        <w:rPr>
          <w:rFonts w:ascii="Segoe UI Emoji" w:hAnsi="Segoe UI Emoji" w:cs="Segoe UI Emoji"/>
          <w:b/>
          <w:bCs/>
        </w:rPr>
        <w:t>🧾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Missing</w:t>
      </w:r>
      <w:r w:rsidRPr="000F793E">
        <w:rPr>
          <w:b/>
          <w:bCs/>
        </w:rPr>
        <w:noBreakHyphen/>
        <w:t>Data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Summary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and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Sample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Tracking (CHARLS Cohort)</w:t>
      </w:r>
    </w:p>
    <w:tbl>
      <w:tblPr>
        <w:tblW w:w="0" w:type="auto"/>
        <w:shd w:val="clear" w:color="auto" w:fill="F1F5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1225"/>
        <w:gridCol w:w="1299"/>
        <w:gridCol w:w="2960"/>
        <w:gridCol w:w="1263"/>
      </w:tblGrid>
      <w:tr w:rsidR="000F793E" w:rsidRPr="000F793E" w14:paraId="7CE60686" w14:textId="77777777">
        <w:trPr>
          <w:tblHeader/>
        </w:trPr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C01B840" w14:textId="77777777" w:rsidR="000F793E" w:rsidRPr="000F793E" w:rsidRDefault="000F793E" w:rsidP="000F793E">
            <w:pPr>
              <w:rPr>
                <w:rFonts w:hint="eastAsia"/>
                <w:b/>
                <w:bCs/>
              </w:rPr>
            </w:pPr>
            <w:r w:rsidRPr="000F793E">
              <w:rPr>
                <w:b/>
                <w:bCs/>
              </w:rPr>
              <w:t>Processing Step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9064B7C" w14:textId="77777777" w:rsidR="000F793E" w:rsidRPr="000F793E" w:rsidRDefault="000F793E" w:rsidP="000F793E">
            <w:pPr>
              <w:rPr>
                <w:rFonts w:hint="eastAsia"/>
                <w:b/>
                <w:bCs/>
              </w:rPr>
            </w:pPr>
            <w:r w:rsidRPr="000F793E">
              <w:rPr>
                <w:b/>
                <w:bCs/>
              </w:rPr>
              <w:t>Remaining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Rows (N)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18AC4E5" w14:textId="77777777" w:rsidR="000F793E" w:rsidRPr="000F793E" w:rsidRDefault="000F793E" w:rsidP="000F793E">
            <w:pPr>
              <w:rPr>
                <w:rFonts w:hint="eastAsia"/>
                <w:b/>
                <w:bCs/>
              </w:rPr>
            </w:pPr>
            <w:r w:rsidRPr="000F793E">
              <w:rPr>
                <w:b/>
                <w:bCs/>
              </w:rPr>
              <w:t>Excluded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Rows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(n)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3B02795" w14:textId="77777777" w:rsidR="000F793E" w:rsidRPr="000F793E" w:rsidRDefault="000F793E" w:rsidP="000F793E">
            <w:pPr>
              <w:rPr>
                <w:rFonts w:hint="eastAsia"/>
                <w:b/>
                <w:bCs/>
              </w:rPr>
            </w:pPr>
            <w:r w:rsidRPr="000F793E">
              <w:rPr>
                <w:b/>
                <w:bCs/>
              </w:rPr>
              <w:t>Exclusion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Reason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7EB6747" w14:textId="77777777" w:rsidR="000F793E" w:rsidRPr="000F793E" w:rsidRDefault="000F793E" w:rsidP="000F793E">
            <w:pPr>
              <w:rPr>
                <w:rFonts w:hint="eastAsia"/>
                <w:b/>
                <w:bCs/>
              </w:rPr>
            </w:pPr>
            <w:r w:rsidRPr="000F793E">
              <w:rPr>
                <w:b/>
                <w:bCs/>
              </w:rPr>
              <w:t>Exclusion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Rate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(%)</w:t>
            </w:r>
          </w:p>
        </w:tc>
      </w:tr>
      <w:tr w:rsidR="000F793E" w:rsidRPr="000F793E" w14:paraId="7B6CB536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F954CED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t>Initial dataset</w:t>
            </w:r>
            <w:r w:rsidRPr="000F793E">
              <w:t> (</w:t>
            </w:r>
            <w:proofErr w:type="spellStart"/>
            <w:r w:rsidRPr="000F793E">
              <w:t>charls_d</w:t>
            </w:r>
            <w:proofErr w:type="spellEnd"/>
            <w:r w:rsidRPr="000F793E">
              <w:t>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DB4D885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t>34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910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DE3378A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–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0D67F13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Original raw data from CHARLS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FD5E2DA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–</w:t>
            </w:r>
          </w:p>
        </w:tc>
      </w:tr>
      <w:tr w:rsidR="000F793E" w:rsidRPr="000F793E" w14:paraId="6558281E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470C7BD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Data type conversion &amp; sorting (</w:t>
            </w:r>
            <w:proofErr w:type="spellStart"/>
            <w:r w:rsidRPr="000F793E">
              <w:t>dat</w:t>
            </w:r>
            <w:proofErr w:type="spellEnd"/>
            <w:r w:rsidRPr="000F793E">
              <w:t>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5AB5F86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34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910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A7C648E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0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12A835C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Variable type formatting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6FE5038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0.00</w:t>
            </w:r>
          </w:p>
        </w:tc>
      </w:tr>
      <w:tr w:rsidR="000F793E" w:rsidRPr="000F793E" w14:paraId="56DDA79E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207F473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Exclude baseline existing digestive disease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6398253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34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793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7495383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t>117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315C39E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Participants with event at wave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1 (</w:t>
            </w:r>
            <w:proofErr w:type="spellStart"/>
            <w:r w:rsidRPr="000F793E">
              <w:t>digeste</w:t>
            </w:r>
            <w:proofErr w:type="spellEnd"/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==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1)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4FE3254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t>0.34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%</w:t>
            </w:r>
          </w:p>
        </w:tc>
      </w:tr>
      <w:tr w:rsidR="000F793E" w:rsidRPr="000F793E" w14:paraId="1E8965A8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07446EC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Construct risk set (</w:t>
            </w:r>
            <w:proofErr w:type="spellStart"/>
            <w:r w:rsidRPr="000F793E">
              <w:t>dat_risk</w:t>
            </w:r>
            <w:proofErr w:type="spellEnd"/>
            <w:r w:rsidRPr="000F793E">
              <w:t>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7D17C23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t>32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017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A943198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t>2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776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23F56C1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Truncate after first occurrence of digestive disease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2F00F58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t>7.98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%</w:t>
            </w:r>
          </w:p>
        </w:tc>
      </w:tr>
      <w:tr w:rsidR="000F793E" w:rsidRPr="000F793E" w14:paraId="182D387A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80DAAD6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Create lagged exposures (</w:t>
            </w:r>
            <w:proofErr w:type="spellStart"/>
            <w:r w:rsidRPr="000F793E">
              <w:t>dat_risk</w:t>
            </w:r>
            <w:proofErr w:type="spellEnd"/>
            <w:r w:rsidRPr="000F793E">
              <w:t>, include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NA)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F5F8E2F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32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017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FDE94FC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0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90687AD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Variables depression_bin_lag1, hearte_lag1 generated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A8FC2B4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0.00</w:t>
            </w:r>
          </w:p>
        </w:tc>
      </w:tr>
      <w:tr w:rsidR="000F793E" w:rsidRPr="000F793E" w14:paraId="4D329839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9DC65EE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Remove missing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 xml:space="preserve">lagged exposures </w:t>
            </w:r>
            <w:r w:rsidRPr="000F793E">
              <w:lastRenderedPageBreak/>
              <w:t>(</w:t>
            </w:r>
            <w:proofErr w:type="spellStart"/>
            <w:r w:rsidRPr="000F793E">
              <w:t>dat_risk_lag</w:t>
            </w:r>
            <w:proofErr w:type="spellEnd"/>
            <w:r w:rsidRPr="000F793E">
              <w:t>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73F2B7C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lastRenderedPageBreak/>
              <w:t>24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152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D740D97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t>7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865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83A0FA8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Missing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values in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depression_bin_lag1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or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hearte_lag1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677638B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t>24.56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%</w:t>
            </w:r>
          </w:p>
        </w:tc>
      </w:tr>
      <w:tr w:rsidR="000F793E" w:rsidRPr="000F793E" w14:paraId="14E2FC61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9069C8C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Final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Cox</w:t>
            </w:r>
            <w:r w:rsidRPr="000F793E">
              <w:noBreakHyphen/>
              <w:t>model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dataset (</w:t>
            </w:r>
            <w:proofErr w:type="spellStart"/>
            <w:r w:rsidRPr="000F793E">
              <w:t>cox_dat</w:t>
            </w:r>
            <w:proofErr w:type="spellEnd"/>
            <w:r w:rsidRPr="000F793E">
              <w:t>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DB07887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rPr>
                <w:b/>
                <w:bCs/>
              </w:rPr>
              <w:t>24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152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60CD2CB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0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4FFAA68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Start–stop data formatted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F3950F1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0.00</w:t>
            </w:r>
          </w:p>
        </w:tc>
      </w:tr>
    </w:tbl>
    <w:p w14:paraId="2C361D52" w14:textId="77777777" w:rsidR="00B751A0" w:rsidRDefault="00B751A0">
      <w:pPr>
        <w:rPr>
          <w:rFonts w:hint="eastAsia"/>
        </w:rPr>
      </w:pPr>
    </w:p>
    <w:p w14:paraId="177C6F1A" w14:textId="77777777" w:rsidR="000F793E" w:rsidRDefault="000F793E">
      <w:pPr>
        <w:rPr>
          <w:rFonts w:hint="eastAsia"/>
        </w:rPr>
      </w:pPr>
    </w:p>
    <w:p w14:paraId="06289184" w14:textId="77777777" w:rsidR="000F793E" w:rsidRDefault="000F793E">
      <w:pPr>
        <w:rPr>
          <w:rFonts w:hint="eastAsia"/>
        </w:rPr>
      </w:pPr>
    </w:p>
    <w:p w14:paraId="3E064E7F" w14:textId="77777777" w:rsidR="00424A50" w:rsidRDefault="00424A50">
      <w:pPr>
        <w:rPr>
          <w:rFonts w:hint="eastAsia"/>
        </w:rPr>
      </w:pPr>
    </w:p>
    <w:p w14:paraId="3E5CFBFE" w14:textId="77777777" w:rsidR="00424A50" w:rsidRDefault="00424A50">
      <w:pPr>
        <w:rPr>
          <w:rFonts w:hint="eastAsia"/>
        </w:rPr>
      </w:pPr>
    </w:p>
    <w:p w14:paraId="6B37CF3E" w14:textId="77777777" w:rsidR="00424A50" w:rsidRDefault="00424A50">
      <w:pPr>
        <w:rPr>
          <w:rFonts w:hint="eastAsia"/>
        </w:rPr>
      </w:pPr>
    </w:p>
    <w:p w14:paraId="10E8881A" w14:textId="77777777" w:rsidR="00424A50" w:rsidRDefault="00424A50">
      <w:pPr>
        <w:rPr>
          <w:rFonts w:hint="eastAsia"/>
        </w:rPr>
      </w:pPr>
    </w:p>
    <w:p w14:paraId="52E48258" w14:textId="77777777" w:rsidR="00424A50" w:rsidRDefault="00424A50">
      <w:pPr>
        <w:rPr>
          <w:rFonts w:hint="eastAsia"/>
        </w:rPr>
      </w:pPr>
    </w:p>
    <w:p w14:paraId="1D5893EE" w14:textId="77777777" w:rsidR="00424A50" w:rsidRDefault="00424A50">
      <w:pPr>
        <w:rPr>
          <w:rFonts w:hint="eastAsia"/>
        </w:rPr>
      </w:pPr>
    </w:p>
    <w:p w14:paraId="46E4EE60" w14:textId="77777777" w:rsidR="00424A50" w:rsidRDefault="00424A50">
      <w:pPr>
        <w:rPr>
          <w:rFonts w:hint="eastAsia"/>
        </w:rPr>
      </w:pPr>
    </w:p>
    <w:p w14:paraId="3E2AAAFF" w14:textId="77777777" w:rsidR="00424A50" w:rsidRDefault="00424A50">
      <w:pPr>
        <w:rPr>
          <w:rFonts w:hint="eastAsia"/>
        </w:rPr>
      </w:pPr>
    </w:p>
    <w:p w14:paraId="3812CCB7" w14:textId="77777777" w:rsidR="00424A50" w:rsidRDefault="00424A50">
      <w:pPr>
        <w:rPr>
          <w:rFonts w:hint="eastAsia"/>
        </w:rPr>
      </w:pPr>
    </w:p>
    <w:p w14:paraId="0C7D0C7C" w14:textId="77777777" w:rsidR="00424A50" w:rsidRDefault="00424A50">
      <w:pPr>
        <w:rPr>
          <w:rFonts w:hint="eastAsia"/>
        </w:rPr>
      </w:pPr>
    </w:p>
    <w:p w14:paraId="2ED9731C" w14:textId="77777777" w:rsidR="00424A50" w:rsidRDefault="00424A50">
      <w:pPr>
        <w:rPr>
          <w:rFonts w:hint="eastAsia"/>
        </w:rPr>
      </w:pPr>
    </w:p>
    <w:p w14:paraId="1780AD93" w14:textId="77777777" w:rsidR="00424A50" w:rsidRDefault="00424A50">
      <w:pPr>
        <w:rPr>
          <w:rFonts w:hint="eastAsia"/>
        </w:rPr>
      </w:pPr>
    </w:p>
    <w:p w14:paraId="27FD4FD2" w14:textId="77777777" w:rsidR="00424A50" w:rsidRDefault="00424A50">
      <w:pPr>
        <w:rPr>
          <w:rFonts w:hint="eastAsia"/>
        </w:rPr>
      </w:pPr>
    </w:p>
    <w:p w14:paraId="6814DA17" w14:textId="77777777" w:rsidR="00424A50" w:rsidRDefault="00424A50">
      <w:pPr>
        <w:rPr>
          <w:rFonts w:hint="eastAsia"/>
        </w:rPr>
      </w:pPr>
    </w:p>
    <w:p w14:paraId="2178F4BB" w14:textId="77777777" w:rsidR="00424A50" w:rsidRDefault="00424A50">
      <w:pPr>
        <w:rPr>
          <w:rFonts w:hint="eastAsia"/>
        </w:rPr>
      </w:pPr>
    </w:p>
    <w:p w14:paraId="27480D7D" w14:textId="77777777" w:rsidR="00424A50" w:rsidRDefault="00424A50">
      <w:pPr>
        <w:rPr>
          <w:rFonts w:hint="eastAsia"/>
        </w:rPr>
      </w:pPr>
    </w:p>
    <w:p w14:paraId="0C9B4809" w14:textId="77777777" w:rsidR="000F793E" w:rsidRPr="000F793E" w:rsidRDefault="000F793E" w:rsidP="000F793E">
      <w:pPr>
        <w:rPr>
          <w:rFonts w:hint="eastAsia"/>
          <w:b/>
          <w:bCs/>
        </w:rPr>
      </w:pPr>
      <w:r w:rsidRPr="000F793E">
        <w:rPr>
          <w:rFonts w:ascii="Segoe UI Emoji" w:hAnsi="Segoe UI Emoji" w:cs="Segoe UI Emoji"/>
          <w:b/>
          <w:bCs/>
        </w:rPr>
        <w:lastRenderedPageBreak/>
        <w:t>🔍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Detailed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Missingness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Distribution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by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Variable</w:t>
      </w:r>
    </w:p>
    <w:tbl>
      <w:tblPr>
        <w:tblW w:w="0" w:type="auto"/>
        <w:shd w:val="clear" w:color="auto" w:fill="F1F5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7"/>
        <w:gridCol w:w="1713"/>
        <w:gridCol w:w="1027"/>
        <w:gridCol w:w="1216"/>
        <w:gridCol w:w="923"/>
      </w:tblGrid>
      <w:tr w:rsidR="000F793E" w:rsidRPr="000F793E" w14:paraId="68500EE7" w14:textId="77777777">
        <w:trPr>
          <w:tblHeader/>
        </w:trPr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C2744EF" w14:textId="77777777" w:rsidR="000F793E" w:rsidRPr="000F793E" w:rsidRDefault="000F793E" w:rsidP="000F793E">
            <w:pPr>
              <w:rPr>
                <w:rFonts w:hint="eastAsia"/>
                <w:b/>
                <w:bCs/>
              </w:rPr>
            </w:pPr>
            <w:r w:rsidRPr="000F793E">
              <w:rPr>
                <w:b/>
                <w:bCs/>
              </w:rPr>
              <w:t>Variable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98C501E" w14:textId="77777777" w:rsidR="000F793E" w:rsidRPr="000F793E" w:rsidRDefault="000F793E" w:rsidP="000F793E">
            <w:pPr>
              <w:rPr>
                <w:rFonts w:hint="eastAsia"/>
                <w:b/>
                <w:bCs/>
              </w:rPr>
            </w:pPr>
            <w:r w:rsidRPr="000F793E">
              <w:rPr>
                <w:b/>
                <w:bCs/>
              </w:rPr>
              <w:t>Definition in CHARLS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6EA6E82" w14:textId="77777777" w:rsidR="000F793E" w:rsidRPr="000F793E" w:rsidRDefault="000F793E" w:rsidP="000F793E">
            <w:pPr>
              <w:rPr>
                <w:rFonts w:hint="eastAsia"/>
                <w:b/>
                <w:bCs/>
              </w:rPr>
            </w:pPr>
            <w:r w:rsidRPr="000F793E">
              <w:rPr>
                <w:b/>
                <w:bCs/>
              </w:rPr>
              <w:t>Missing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Rows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(n)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A9E4261" w14:textId="77777777" w:rsidR="000F793E" w:rsidRPr="000F793E" w:rsidRDefault="000F793E" w:rsidP="000F793E">
            <w:pPr>
              <w:rPr>
                <w:rFonts w:hint="eastAsia"/>
                <w:b/>
                <w:bCs/>
              </w:rPr>
            </w:pPr>
            <w:r w:rsidRPr="000F793E">
              <w:rPr>
                <w:b/>
                <w:bCs/>
              </w:rPr>
              <w:t>Missing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Rate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(%) among 32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017</w:t>
            </w:r>
            <w:r w:rsidRPr="000F793E">
              <w:rPr>
                <w:rFonts w:ascii="Times New Roman" w:hAnsi="Times New Roman" w:cs="Times New Roman"/>
                <w:b/>
                <w:bCs/>
              </w:rPr>
              <w:t> </w:t>
            </w:r>
            <w:r w:rsidRPr="000F793E">
              <w:rPr>
                <w:b/>
                <w:bCs/>
              </w:rPr>
              <w:t>at lag</w:t>
            </w:r>
            <w:r w:rsidRPr="000F793E">
              <w:rPr>
                <w:b/>
                <w:bCs/>
              </w:rPr>
              <w:noBreakHyphen/>
              <w:t>step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4652BD9" w14:textId="77777777" w:rsidR="000F793E" w:rsidRPr="000F793E" w:rsidRDefault="000F793E" w:rsidP="000F793E">
            <w:pPr>
              <w:rPr>
                <w:rFonts w:hint="eastAsia"/>
                <w:b/>
                <w:bCs/>
              </w:rPr>
            </w:pPr>
            <w:r w:rsidRPr="000F793E">
              <w:rPr>
                <w:b/>
                <w:bCs/>
              </w:rPr>
              <w:t>Notes</w:t>
            </w:r>
          </w:p>
        </w:tc>
      </w:tr>
      <w:tr w:rsidR="000F793E" w:rsidRPr="000F793E" w14:paraId="7F6BDE5C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258A37C" w14:textId="77777777" w:rsidR="000F793E" w:rsidRPr="000F793E" w:rsidRDefault="000F793E" w:rsidP="000F793E">
            <w:pPr>
              <w:rPr>
                <w:rFonts w:hint="eastAsia"/>
              </w:rPr>
            </w:pPr>
            <w:proofErr w:type="spellStart"/>
            <w:r w:rsidRPr="000F793E">
              <w:t>digeste</w:t>
            </w:r>
            <w:proofErr w:type="spellEnd"/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D84B7A4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Doctor</w:t>
            </w:r>
            <w:r w:rsidRPr="000F793E">
              <w:noBreakHyphen/>
              <w:t>diagnosed digestive disease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786087C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0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(handled earlier)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C006B45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0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%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71FF0F5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removed before baseline risk set</w:t>
            </w:r>
          </w:p>
        </w:tc>
      </w:tr>
      <w:tr w:rsidR="000F793E" w:rsidRPr="000F793E" w14:paraId="68301A31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83E7D2F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depression_bin_lag1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0556764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Lag</w:t>
            </w:r>
            <w:r w:rsidRPr="000F793E">
              <w:noBreakHyphen/>
              <w:t>1 depressive</w:t>
            </w:r>
            <w:r w:rsidRPr="000F793E">
              <w:noBreakHyphen/>
              <w:t>symptom binary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76C2FB6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~7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865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*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C6F1E6C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~24.6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%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DEF161C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missing previous</w:t>
            </w:r>
            <w:r w:rsidRPr="000F793E">
              <w:noBreakHyphen/>
              <w:t>wave depression status</w:t>
            </w:r>
          </w:p>
        </w:tc>
      </w:tr>
      <w:tr w:rsidR="000F793E" w:rsidRPr="000F793E" w14:paraId="51B793E7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869CAD4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hearte_lag1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D96F89D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Lag</w:t>
            </w:r>
            <w:r w:rsidRPr="000F793E">
              <w:noBreakHyphen/>
              <w:t>1 heart</w:t>
            </w:r>
            <w:r w:rsidRPr="000F793E">
              <w:noBreakHyphen/>
              <w:t>disease binary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3CC7176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overlap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with above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52967DA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included in same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7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865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cases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081E193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missing previous</w:t>
            </w:r>
            <w:r w:rsidRPr="000F793E">
              <w:noBreakHyphen/>
              <w:t xml:space="preserve">wave cardiac </w:t>
            </w:r>
            <w:r w:rsidRPr="000F793E">
              <w:lastRenderedPageBreak/>
              <w:t>status</w:t>
            </w:r>
          </w:p>
        </w:tc>
      </w:tr>
      <w:tr w:rsidR="000F793E" w:rsidRPr="000F793E" w14:paraId="1C5D26DC" w14:textId="77777777"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AB1D40C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lastRenderedPageBreak/>
              <w:t>Other covariates (ragender, age, marry, hrural, raeduc_c, hibpe, dyslipe, diabe, drinkl, smoken, arthre)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3207CA4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Sociodemographic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&amp;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clinical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controls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705A86D4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negligible (&lt;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1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%)</w:t>
            </w:r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BF35864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handled internally</w:t>
            </w:r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>via</w:t>
            </w:r>
            <w:r w:rsidRPr="000F793E">
              <w:rPr>
                <w:rFonts w:ascii="Times New Roman" w:hAnsi="Times New Roman" w:cs="Times New Roman"/>
              </w:rPr>
              <w:t> </w:t>
            </w:r>
            <w:proofErr w:type="spellStart"/>
            <w:proofErr w:type="gramStart"/>
            <w:r w:rsidRPr="000F793E">
              <w:t>na.omit</w:t>
            </w:r>
            <w:proofErr w:type="spellEnd"/>
            <w:proofErr w:type="gramEnd"/>
            <w:r w:rsidRPr="000F793E">
              <w:rPr>
                <w:rFonts w:ascii="Times New Roman" w:hAnsi="Times New Roman" w:cs="Times New Roman"/>
              </w:rPr>
              <w:t> </w:t>
            </w:r>
            <w:r w:rsidRPr="000F793E">
              <w:t xml:space="preserve">of </w:t>
            </w:r>
            <w:proofErr w:type="spellStart"/>
            <w:r w:rsidRPr="000F793E">
              <w:t>CoxPH</w:t>
            </w:r>
            <w:proofErr w:type="spellEnd"/>
          </w:p>
        </w:tc>
        <w:tc>
          <w:tcPr>
            <w:tcW w:w="0" w:type="auto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1F5F9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192EB64" w14:textId="77777777" w:rsidR="000F793E" w:rsidRPr="000F793E" w:rsidRDefault="000F793E" w:rsidP="000F793E">
            <w:pPr>
              <w:rPr>
                <w:rFonts w:hint="eastAsia"/>
              </w:rPr>
            </w:pPr>
            <w:r w:rsidRPr="000F793E">
              <w:t>none excluded in counts</w:t>
            </w:r>
          </w:p>
        </w:tc>
      </w:tr>
    </w:tbl>
    <w:p w14:paraId="4B02CE0F" w14:textId="271EBC3D" w:rsidR="000F793E" w:rsidRDefault="000F793E">
      <w:pPr>
        <w:rPr>
          <w:rFonts w:hint="eastAsia"/>
        </w:rPr>
      </w:pPr>
      <w:r w:rsidRPr="000F793E">
        <w:t>*The 7</w:t>
      </w:r>
      <w:r w:rsidRPr="000F793E">
        <w:rPr>
          <w:rFonts w:ascii="Times New Roman" w:hAnsi="Times New Roman" w:cs="Times New Roman"/>
        </w:rPr>
        <w:t> </w:t>
      </w:r>
      <w:r w:rsidRPr="000F793E">
        <w:t>865</w:t>
      </w:r>
      <w:r w:rsidRPr="000F793E">
        <w:rPr>
          <w:rFonts w:ascii="Times New Roman" w:hAnsi="Times New Roman" w:cs="Times New Roman"/>
        </w:rPr>
        <w:t> </w:t>
      </w:r>
      <w:r w:rsidRPr="000F793E">
        <w:t>rows correspond to all records where at least one lagged exposure (depression_bin_lag1</w:t>
      </w:r>
      <w:r w:rsidRPr="000F793E">
        <w:rPr>
          <w:rFonts w:ascii="Times New Roman" w:hAnsi="Times New Roman" w:cs="Times New Roman"/>
        </w:rPr>
        <w:t> </w:t>
      </w:r>
      <w:r w:rsidRPr="000F793E">
        <w:t>or</w:t>
      </w:r>
      <w:r w:rsidRPr="000F793E">
        <w:rPr>
          <w:rFonts w:ascii="Times New Roman" w:hAnsi="Times New Roman" w:cs="Times New Roman"/>
        </w:rPr>
        <w:t> </w:t>
      </w:r>
      <w:r w:rsidRPr="000F793E">
        <w:t>hearte_lag1)</w:t>
      </w:r>
      <w:r w:rsidRPr="000F793E">
        <w:rPr>
          <w:rFonts w:ascii="Times New Roman" w:hAnsi="Times New Roman" w:cs="Times New Roman"/>
        </w:rPr>
        <w:t> </w:t>
      </w:r>
      <w:r w:rsidRPr="000F793E">
        <w:t>was</w:t>
      </w:r>
      <w:r w:rsidRPr="000F793E">
        <w:rPr>
          <w:rFonts w:ascii="Times New Roman" w:hAnsi="Times New Roman" w:cs="Times New Roman"/>
        </w:rPr>
        <w:t> </w:t>
      </w:r>
      <w:r w:rsidRPr="000F793E">
        <w:t>missing.</w:t>
      </w:r>
    </w:p>
    <w:p w14:paraId="04A96F4C" w14:textId="77777777" w:rsidR="000F793E" w:rsidRPr="001A7865" w:rsidRDefault="000F793E">
      <w:pPr>
        <w:rPr>
          <w:rFonts w:hint="eastAsia"/>
        </w:rPr>
      </w:pPr>
    </w:p>
    <w:p w14:paraId="23B1ECA6" w14:textId="77777777" w:rsidR="000F793E" w:rsidRPr="000F793E" w:rsidRDefault="000F793E" w:rsidP="000F793E">
      <w:pPr>
        <w:rPr>
          <w:rFonts w:hint="eastAsia"/>
          <w:b/>
          <w:bCs/>
        </w:rPr>
      </w:pPr>
      <w:r w:rsidRPr="000F793E">
        <w:rPr>
          <w:rFonts w:ascii="Segoe UI Emoji" w:hAnsi="Segoe UI Emoji" w:cs="Segoe UI Emoji"/>
          <w:b/>
          <w:bCs/>
        </w:rPr>
        <w:t>📊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Interpretation</w:t>
      </w:r>
    </w:p>
    <w:p w14:paraId="7BD07458" w14:textId="77777777" w:rsidR="000F793E" w:rsidRPr="000F793E" w:rsidRDefault="000F793E" w:rsidP="000F793E">
      <w:pPr>
        <w:numPr>
          <w:ilvl w:val="0"/>
          <w:numId w:val="1"/>
        </w:numPr>
        <w:rPr>
          <w:rFonts w:hint="eastAsia"/>
        </w:rPr>
      </w:pPr>
      <w:r w:rsidRPr="000F793E">
        <w:t>After all preprocessing steps, </w:t>
      </w:r>
      <w:r w:rsidRPr="000F793E">
        <w:rPr>
          <w:b/>
          <w:bCs/>
        </w:rPr>
        <w:t>24</w:t>
      </w:r>
      <w:r w:rsidRPr="000F793E">
        <w:rPr>
          <w:rFonts w:ascii="Times New Roman" w:hAnsi="Times New Roman" w:cs="Times New Roman"/>
          <w:b/>
          <w:bCs/>
        </w:rPr>
        <w:t> </w:t>
      </w:r>
      <w:r w:rsidRPr="000F793E">
        <w:rPr>
          <w:b/>
          <w:bCs/>
        </w:rPr>
        <w:t>152</w:t>
      </w:r>
      <w:r w:rsidRPr="000F793E">
        <w:t> observations from CHARLS remained for Cox</w:t>
      </w:r>
      <w:r w:rsidRPr="000F793E">
        <w:rPr>
          <w:rFonts w:ascii="Times New Roman" w:hAnsi="Times New Roman" w:cs="Times New Roman"/>
        </w:rPr>
        <w:t> </w:t>
      </w:r>
      <w:r w:rsidRPr="000F793E">
        <w:t>regression modeling.</w:t>
      </w:r>
    </w:p>
    <w:p w14:paraId="070C3E39" w14:textId="77777777" w:rsidR="000F793E" w:rsidRPr="000F793E" w:rsidRDefault="000F793E" w:rsidP="000F793E">
      <w:pPr>
        <w:numPr>
          <w:ilvl w:val="0"/>
          <w:numId w:val="1"/>
        </w:numPr>
        <w:rPr>
          <w:rFonts w:hint="eastAsia"/>
        </w:rPr>
      </w:pPr>
      <w:r w:rsidRPr="000F793E">
        <w:t>The largest data loss occurred during lagged</w:t>
      </w:r>
      <w:r w:rsidRPr="000F793E">
        <w:noBreakHyphen/>
        <w:t>exposure generation (≈</w:t>
      </w:r>
      <w:r w:rsidRPr="000F793E">
        <w:rPr>
          <w:rFonts w:ascii="Times New Roman" w:hAnsi="Times New Roman" w:cs="Times New Roman"/>
        </w:rPr>
        <w:t> </w:t>
      </w:r>
      <w:r w:rsidRPr="000F793E">
        <w:t>24.6</w:t>
      </w:r>
      <w:r w:rsidRPr="000F793E">
        <w:rPr>
          <w:rFonts w:ascii="Times New Roman" w:hAnsi="Times New Roman" w:cs="Times New Roman"/>
        </w:rPr>
        <w:t> </w:t>
      </w:r>
      <w:r w:rsidRPr="000F793E">
        <w:t>%), owing to respondents missing prior</w:t>
      </w:r>
      <w:r w:rsidRPr="000F793E">
        <w:noBreakHyphen/>
        <w:t>wave depression or heart</w:t>
      </w:r>
      <w:r w:rsidRPr="000F793E">
        <w:noBreakHyphen/>
        <w:t>disease records.</w:t>
      </w:r>
    </w:p>
    <w:p w14:paraId="7BBBB3B2" w14:textId="77777777" w:rsidR="000F793E" w:rsidRPr="000F793E" w:rsidRDefault="000F793E" w:rsidP="000F793E">
      <w:pPr>
        <w:numPr>
          <w:ilvl w:val="0"/>
          <w:numId w:val="1"/>
        </w:numPr>
        <w:rPr>
          <w:rFonts w:hint="eastAsia"/>
        </w:rPr>
      </w:pPr>
      <w:r w:rsidRPr="000F793E">
        <w:t>No additional subjects were excluded for missing covariate values; Cox</w:t>
      </w:r>
      <w:r w:rsidRPr="000F793E">
        <w:rPr>
          <w:rFonts w:ascii="Times New Roman" w:hAnsi="Times New Roman" w:cs="Times New Roman"/>
        </w:rPr>
        <w:t> </w:t>
      </w:r>
      <w:r w:rsidRPr="000F793E">
        <w:t>models used complete</w:t>
      </w:r>
      <w:r w:rsidRPr="000F793E">
        <w:noBreakHyphen/>
        <w:t>case</w:t>
      </w:r>
      <w:r w:rsidRPr="000F793E">
        <w:rPr>
          <w:rFonts w:ascii="Times New Roman" w:hAnsi="Times New Roman" w:cs="Times New Roman"/>
        </w:rPr>
        <w:t> </w:t>
      </w:r>
      <w:r w:rsidRPr="000F793E">
        <w:t>analysis based on the filtered dataset.</w:t>
      </w:r>
    </w:p>
    <w:p w14:paraId="315F6174" w14:textId="77777777" w:rsidR="000F793E" w:rsidRPr="000F793E" w:rsidRDefault="000F793E">
      <w:pPr>
        <w:rPr>
          <w:rFonts w:hint="eastAsia"/>
        </w:rPr>
      </w:pPr>
    </w:p>
    <w:sectPr w:rsidR="000F793E" w:rsidRPr="000F7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B8983" w14:textId="77777777" w:rsidR="0027479F" w:rsidRDefault="0027479F" w:rsidP="000F793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17C1C95" w14:textId="77777777" w:rsidR="0027479F" w:rsidRDefault="0027479F" w:rsidP="000F793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9F9A6" w14:textId="77777777" w:rsidR="0027479F" w:rsidRDefault="0027479F" w:rsidP="000F793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3BEBCFA" w14:textId="77777777" w:rsidR="0027479F" w:rsidRDefault="0027479F" w:rsidP="000F793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B6888"/>
    <w:multiLevelType w:val="multilevel"/>
    <w:tmpl w:val="CB94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6107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1A0"/>
    <w:rsid w:val="000F793E"/>
    <w:rsid w:val="001A7865"/>
    <w:rsid w:val="00200CC9"/>
    <w:rsid w:val="0027479F"/>
    <w:rsid w:val="00424A50"/>
    <w:rsid w:val="00A00B21"/>
    <w:rsid w:val="00B751A0"/>
    <w:rsid w:val="00DF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1DC73"/>
  <w15:chartTrackingRefBased/>
  <w15:docId w15:val="{1C9020B3-A2AC-4447-BC73-C5A805DF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751A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1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51A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51A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51A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51A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51A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51A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51A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751A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751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751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751A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751A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751A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751A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751A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751A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751A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751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51A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751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51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751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51A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751A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751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751A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751A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F793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F793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F793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F79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航 熊</dc:creator>
  <cp:keywords/>
  <dc:description/>
  <cp:lastModifiedBy>航 熊</cp:lastModifiedBy>
  <cp:revision>5</cp:revision>
  <dcterms:created xsi:type="dcterms:W3CDTF">2026-03-02T04:34:00Z</dcterms:created>
  <dcterms:modified xsi:type="dcterms:W3CDTF">2026-03-03T07:28:00Z</dcterms:modified>
</cp:coreProperties>
</file>